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E515" w14:textId="77777777" w:rsidR="009E73D0" w:rsidRPr="0026709B" w:rsidRDefault="009E73D0" w:rsidP="009E73D0">
      <w:pPr>
        <w:rPr>
          <w:rFonts w:ascii="Verdana" w:hAnsi="Verdana"/>
          <w:i/>
          <w:sz w:val="22"/>
          <w:szCs w:val="22"/>
        </w:rPr>
      </w:pPr>
    </w:p>
    <w:p w14:paraId="508CC281" w14:textId="77777777" w:rsidR="009E73D0" w:rsidRDefault="009E73D0" w:rsidP="009E73D0">
      <w:pPr>
        <w:pBdr>
          <w:top w:val="single" w:sz="4" w:space="1" w:color="auto"/>
          <w:bottom w:val="single" w:sz="4" w:space="1" w:color="auto"/>
        </w:pBdr>
        <w:shd w:val="clear" w:color="auto" w:fill="BFBFBF"/>
        <w:rPr>
          <w:rFonts w:ascii="Verdana" w:hAnsi="Verdana"/>
          <w:b/>
          <w:sz w:val="22"/>
          <w:szCs w:val="22"/>
        </w:rPr>
      </w:pPr>
    </w:p>
    <w:p w14:paraId="165DE9B5" w14:textId="7B612BF5" w:rsidR="009E73D0" w:rsidRPr="009E73D0" w:rsidRDefault="009E73D0" w:rsidP="009E73D0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 w:rsidRPr="009E73D0">
        <w:rPr>
          <w:rFonts w:ascii="Verdana" w:hAnsi="Verdana"/>
          <w:b/>
          <w:sz w:val="22"/>
          <w:szCs w:val="22"/>
        </w:rPr>
        <w:t>JAVNI RAZPIS</w:t>
      </w:r>
    </w:p>
    <w:p w14:paraId="2BDB7DDA" w14:textId="2B1F23A8" w:rsidR="009E73D0" w:rsidRPr="009E73D0" w:rsidRDefault="009E73D0" w:rsidP="009E73D0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 w:rsidRPr="009E73D0">
        <w:rPr>
          <w:rFonts w:ascii="Verdana" w:hAnsi="Verdana"/>
          <w:b/>
          <w:sz w:val="22"/>
          <w:szCs w:val="22"/>
        </w:rPr>
        <w:t>za sofinanciranje izvedbe programov veteranskih organizacij vojne za Slovenijo v  Občini Bohinj za leto 202</w:t>
      </w:r>
      <w:r w:rsidR="00A779B0">
        <w:rPr>
          <w:rFonts w:ascii="Verdana" w:hAnsi="Verdana"/>
          <w:b/>
          <w:sz w:val="22"/>
          <w:szCs w:val="22"/>
        </w:rPr>
        <w:t>5</w:t>
      </w:r>
    </w:p>
    <w:p w14:paraId="768F87FF" w14:textId="77777777" w:rsidR="009E73D0" w:rsidRDefault="009E73D0" w:rsidP="009E73D0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</w:p>
    <w:p w14:paraId="20B38463" w14:textId="3CE77AA2" w:rsidR="009E73D0" w:rsidRPr="0026709B" w:rsidRDefault="009E73D0" w:rsidP="00B54F2A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b/>
          <w:sz w:val="22"/>
          <w:szCs w:val="22"/>
        </w:rPr>
        <w:t>POGOJI IN MERILA ZA IZBOR IZVAJALCEV PROGRAMOV</w:t>
      </w:r>
    </w:p>
    <w:p w14:paraId="21EAA00F" w14:textId="77777777" w:rsidR="009E73D0" w:rsidRPr="0026709B" w:rsidRDefault="009E73D0" w:rsidP="009E73D0">
      <w:pPr>
        <w:jc w:val="both"/>
        <w:rPr>
          <w:rFonts w:ascii="Verdana" w:hAnsi="Verdana"/>
          <w:sz w:val="22"/>
          <w:szCs w:val="22"/>
        </w:rPr>
      </w:pPr>
    </w:p>
    <w:p w14:paraId="587CACCD" w14:textId="77777777" w:rsidR="009E73D0" w:rsidRPr="0026709B" w:rsidRDefault="009E73D0" w:rsidP="009E73D0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color w:val="000000"/>
          <w:sz w:val="22"/>
          <w:szCs w:val="22"/>
        </w:rPr>
      </w:pPr>
    </w:p>
    <w:p w14:paraId="41FE25D7" w14:textId="77777777" w:rsidR="009E73D0" w:rsidRPr="0026709B" w:rsidRDefault="009E73D0" w:rsidP="009E73D0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color w:val="000000"/>
          <w:sz w:val="22"/>
          <w:szCs w:val="22"/>
          <w:u w:val="single"/>
        </w:rPr>
      </w:pPr>
      <w:r w:rsidRPr="0026709B">
        <w:rPr>
          <w:rFonts w:ascii="Verdana" w:hAnsi="Verdana"/>
          <w:color w:val="000000"/>
          <w:sz w:val="22"/>
          <w:szCs w:val="22"/>
          <w:u w:val="single"/>
        </w:rPr>
        <w:t>Programi, ki se izvajajo za več občin</w:t>
      </w:r>
    </w:p>
    <w:p w14:paraId="4DFE7C20" w14:textId="77777777" w:rsidR="009E73D0" w:rsidRPr="0026709B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Cs/>
          <w:sz w:val="22"/>
          <w:szCs w:val="22"/>
          <w:lang w:eastAsia="x-none"/>
        </w:rPr>
      </w:pPr>
      <w:r w:rsidRPr="0026709B">
        <w:rPr>
          <w:rFonts w:ascii="Verdana" w:hAnsi="Verdana" w:cs="Courier New"/>
          <w:bCs/>
          <w:sz w:val="22"/>
          <w:szCs w:val="22"/>
          <w:lang w:eastAsia="x-none"/>
        </w:rPr>
        <w:t>Z</w:t>
      </w:r>
      <w:r w:rsidRPr="0026709B">
        <w:rPr>
          <w:rFonts w:ascii="Verdana" w:hAnsi="Verdana" w:cs="Courier New"/>
          <w:bCs/>
          <w:sz w:val="22"/>
          <w:szCs w:val="22"/>
          <w:lang w:val="x-none" w:eastAsia="x-none"/>
        </w:rPr>
        <w:t>a programe, ki se izvajajo za člane iz več občin, se za izračun deleža iz proračuna Občine Bohinj upošteva: delež sofinanciranja teh občin, število vseh članov in število članov iz Občine Bohinj</w:t>
      </w:r>
      <w:r w:rsidRPr="0026709B">
        <w:rPr>
          <w:rFonts w:ascii="Verdana" w:hAnsi="Verdana" w:cs="Courier New"/>
          <w:bCs/>
          <w:sz w:val="22"/>
          <w:szCs w:val="22"/>
          <w:lang w:eastAsia="x-none"/>
        </w:rPr>
        <w:t xml:space="preserve"> po spodaj predstavljenem ključu.</w:t>
      </w:r>
    </w:p>
    <w:p w14:paraId="36ECBB5B" w14:textId="77777777" w:rsidR="009E73D0" w:rsidRPr="0026709B" w:rsidRDefault="009E73D0" w:rsidP="009E73D0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color w:val="000000"/>
          <w:sz w:val="22"/>
          <w:szCs w:val="22"/>
        </w:rPr>
      </w:pPr>
    </w:p>
    <w:p w14:paraId="32DC62D5" w14:textId="77777777" w:rsidR="009E73D0" w:rsidRPr="0026709B" w:rsidRDefault="009E73D0" w:rsidP="009E73D0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i/>
          <w:color w:val="000000"/>
          <w:sz w:val="22"/>
          <w:szCs w:val="22"/>
        </w:rPr>
      </w:pPr>
      <w:r w:rsidRPr="0026709B">
        <w:rPr>
          <w:rFonts w:ascii="Verdana" w:hAnsi="Verdana"/>
          <w:i/>
          <w:color w:val="000000"/>
          <w:sz w:val="22"/>
          <w:szCs w:val="22"/>
        </w:rPr>
        <w:t xml:space="preserve">Vsa planirana sredstva od občin delimo s številom vseh članov izvajalca in dobimo višino sredstev na člana. Dobljeni znesek pomnožimo s številom članov iz Občine Bohinj in tako dobimo višino sredstev sofinanciranja iz proračuna Občine Bohinj. </w:t>
      </w:r>
    </w:p>
    <w:p w14:paraId="4BC857E0" w14:textId="77777777" w:rsidR="009E73D0" w:rsidRPr="0026709B" w:rsidRDefault="009E73D0" w:rsidP="009E73D0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i/>
          <w:color w:val="000000"/>
          <w:sz w:val="22"/>
          <w:szCs w:val="22"/>
        </w:rPr>
      </w:pPr>
      <w:r w:rsidRPr="0026709B">
        <w:rPr>
          <w:rFonts w:ascii="Verdana" w:hAnsi="Verdana"/>
          <w:i/>
          <w:color w:val="000000"/>
          <w:sz w:val="22"/>
          <w:szCs w:val="22"/>
        </w:rPr>
        <w:t>Dobljena višina sredstev ne sme presegati višine sredstev, ki jo izvajalec v finančnem planu (prihodki) pričakuje od Občine Bohinj.</w:t>
      </w:r>
    </w:p>
    <w:p w14:paraId="5FE005B0" w14:textId="77777777" w:rsidR="009E73D0" w:rsidRPr="0026709B" w:rsidRDefault="009E73D0" w:rsidP="009E73D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Verdana" w:hAnsi="Verdana" w:cs="Courier New"/>
          <w:bCs/>
          <w:sz w:val="22"/>
          <w:szCs w:val="22"/>
          <w:lang w:val="x-none" w:eastAsia="x-none"/>
        </w:rPr>
      </w:pPr>
    </w:p>
    <w:p w14:paraId="30471E8F" w14:textId="77777777" w:rsidR="009E73D0" w:rsidRPr="0026709B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Cs/>
          <w:sz w:val="22"/>
          <w:szCs w:val="22"/>
          <w:u w:val="single"/>
          <w:lang w:eastAsia="x-none"/>
        </w:rPr>
      </w:pPr>
      <w:r w:rsidRPr="0026709B">
        <w:rPr>
          <w:rFonts w:ascii="Verdana" w:hAnsi="Verdana" w:cs="Courier New"/>
          <w:bCs/>
          <w:sz w:val="22"/>
          <w:szCs w:val="22"/>
          <w:u w:val="single"/>
          <w:lang w:eastAsia="x-none"/>
        </w:rPr>
        <w:t>Programi, ki se za uporabnike v celoti izvajajo na območju občine Bohinj</w:t>
      </w:r>
    </w:p>
    <w:p w14:paraId="336C23D3" w14:textId="77777777" w:rsidR="009E73D0" w:rsidRPr="0026709B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Cs/>
          <w:sz w:val="22"/>
          <w:szCs w:val="22"/>
          <w:lang w:eastAsia="x-none"/>
        </w:rPr>
      </w:pPr>
      <w:r w:rsidRPr="0026709B">
        <w:rPr>
          <w:rFonts w:ascii="Verdana" w:hAnsi="Verdana" w:cs="Courier New"/>
          <w:bCs/>
          <w:sz w:val="22"/>
          <w:szCs w:val="22"/>
          <w:lang w:eastAsia="x-none"/>
        </w:rPr>
        <w:t xml:space="preserve">Pri določitvi višine sofinanciranja programov, ki se v celoti izvajajo na območju občine Bohinj, se upoštevajo v nadaljevanju priložena merila. Višina dodeljenih sredstev ne sme preseči </w:t>
      </w:r>
      <w:r>
        <w:rPr>
          <w:rFonts w:ascii="Verdana" w:hAnsi="Verdana" w:cs="Courier New"/>
          <w:bCs/>
          <w:sz w:val="22"/>
          <w:szCs w:val="22"/>
          <w:lang w:eastAsia="x-none"/>
        </w:rPr>
        <w:t>7</w:t>
      </w:r>
      <w:r w:rsidRPr="0026709B">
        <w:rPr>
          <w:rFonts w:ascii="Verdana" w:hAnsi="Verdana" w:cs="Courier New"/>
          <w:bCs/>
          <w:sz w:val="22"/>
          <w:szCs w:val="22"/>
          <w:lang w:eastAsia="x-none"/>
        </w:rPr>
        <w:t xml:space="preserve">0 % vrednosti programa. </w:t>
      </w:r>
    </w:p>
    <w:p w14:paraId="56A72141" w14:textId="77777777" w:rsidR="009E73D0" w:rsidRPr="0026709B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Cs/>
          <w:sz w:val="22"/>
          <w:szCs w:val="22"/>
          <w:lang w:eastAsia="x-none"/>
        </w:rPr>
      </w:pPr>
    </w:p>
    <w:p w14:paraId="64B39F04" w14:textId="77777777" w:rsidR="009E73D0" w:rsidRPr="0026709B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/>
          <w:bCs/>
          <w:sz w:val="22"/>
          <w:szCs w:val="22"/>
          <w:lang w:eastAsia="x-none"/>
        </w:rPr>
      </w:pPr>
      <w:r w:rsidRPr="0026709B">
        <w:rPr>
          <w:rFonts w:ascii="Verdana" w:hAnsi="Verdana" w:cs="Courier New"/>
          <w:b/>
          <w:bCs/>
          <w:sz w:val="22"/>
          <w:szCs w:val="22"/>
          <w:lang w:eastAsia="x-none"/>
        </w:rPr>
        <w:t>Če sredstva v proračunu ne zadoščajo v celoti, se višina sofinanciranja zniža za določen/enak odstotek za vse prijavljene programe. Višina znižanja se usklajuje do uskladitve z višino razpisanih s</w:t>
      </w:r>
      <w:r>
        <w:rPr>
          <w:rFonts w:ascii="Verdana" w:hAnsi="Verdana" w:cs="Courier New"/>
          <w:b/>
          <w:bCs/>
          <w:sz w:val="22"/>
          <w:szCs w:val="22"/>
          <w:lang w:eastAsia="x-none"/>
        </w:rPr>
        <w:t>r</w:t>
      </w:r>
      <w:r w:rsidRPr="0026709B">
        <w:rPr>
          <w:rFonts w:ascii="Verdana" w:hAnsi="Verdana" w:cs="Courier New"/>
          <w:b/>
          <w:bCs/>
          <w:sz w:val="22"/>
          <w:szCs w:val="22"/>
          <w:lang w:eastAsia="x-none"/>
        </w:rPr>
        <w:t xml:space="preserve">edstev. </w:t>
      </w:r>
    </w:p>
    <w:p w14:paraId="59E84594" w14:textId="77777777" w:rsidR="009E73D0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Cs/>
          <w:sz w:val="22"/>
          <w:szCs w:val="22"/>
          <w:lang w:val="x-none" w:eastAsia="x-none"/>
        </w:rPr>
      </w:pPr>
    </w:p>
    <w:p w14:paraId="3EC21289" w14:textId="77777777" w:rsidR="009E73D0" w:rsidRPr="0026709B" w:rsidRDefault="009E73D0" w:rsidP="009E73D0">
      <w:pPr>
        <w:rPr>
          <w:rFonts w:ascii="Verdana" w:hAnsi="Verdana"/>
          <w:b/>
          <w:sz w:val="22"/>
          <w:szCs w:val="22"/>
          <w:u w:val="single"/>
        </w:rPr>
      </w:pPr>
      <w:r w:rsidRPr="0026709B">
        <w:rPr>
          <w:rFonts w:ascii="Verdana" w:hAnsi="Verdana"/>
          <w:b/>
          <w:sz w:val="22"/>
          <w:szCs w:val="22"/>
          <w:u w:val="single"/>
        </w:rPr>
        <w:t>MERILA ZA OCENJEVANJE PROGRAMOV : IZPOLNI KOMISIJA</w:t>
      </w:r>
    </w:p>
    <w:p w14:paraId="364DEE75" w14:textId="77777777" w:rsidR="009E73D0" w:rsidRPr="0026709B" w:rsidRDefault="009E73D0" w:rsidP="009E73D0">
      <w:pPr>
        <w:pStyle w:val="Odstavekseznama"/>
        <w:numPr>
          <w:ilvl w:val="0"/>
          <w:numId w:val="1"/>
        </w:numPr>
        <w:ind w:left="426" w:hanging="426"/>
        <w:jc w:val="both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b/>
          <w:sz w:val="22"/>
          <w:szCs w:val="22"/>
        </w:rPr>
        <w:t xml:space="preserve">LOKACIJA IZVEDBE </w:t>
      </w:r>
    </w:p>
    <w:p w14:paraId="66C1CC6D" w14:textId="77777777" w:rsidR="009E73D0" w:rsidRPr="007F7D68" w:rsidRDefault="009E73D0" w:rsidP="009E73D0">
      <w:pPr>
        <w:pStyle w:val="Odstavekseznama"/>
        <w:ind w:left="568"/>
        <w:jc w:val="both"/>
        <w:rPr>
          <w:rFonts w:ascii="Verdana" w:hAnsi="Verdana"/>
          <w:sz w:val="22"/>
          <w:szCs w:val="22"/>
        </w:rPr>
      </w:pPr>
      <w:r w:rsidRPr="007F7D68">
        <w:rPr>
          <w:rFonts w:ascii="Verdana" w:hAnsi="Verdana"/>
          <w:sz w:val="22"/>
          <w:szCs w:val="22"/>
        </w:rPr>
        <w:t>Program se izvaja na območju Občine Bohinj</w:t>
      </w:r>
    </w:p>
    <w:p w14:paraId="33CC6E34" w14:textId="77777777" w:rsidR="009E73D0" w:rsidRDefault="009E73D0" w:rsidP="009E73D0">
      <w:pPr>
        <w:pStyle w:val="Odstavekseznama"/>
        <w:numPr>
          <w:ilvl w:val="0"/>
          <w:numId w:val="5"/>
        </w:numPr>
        <w:jc w:val="both"/>
        <w:rPr>
          <w:rFonts w:ascii="Verdana" w:hAnsi="Verdana"/>
          <w:sz w:val="22"/>
          <w:szCs w:val="22"/>
        </w:rPr>
      </w:pPr>
      <w:r w:rsidRPr="007F7D68">
        <w:rPr>
          <w:rFonts w:ascii="Verdana" w:hAnsi="Verdana"/>
          <w:sz w:val="22"/>
          <w:szCs w:val="22"/>
        </w:rPr>
        <w:t>DA (10 točk)</w:t>
      </w:r>
    </w:p>
    <w:p w14:paraId="44AC9D5A" w14:textId="77777777" w:rsidR="009E73D0" w:rsidRDefault="009E73D0" w:rsidP="009E73D0">
      <w:pPr>
        <w:pStyle w:val="Odstavekseznama"/>
        <w:numPr>
          <w:ilvl w:val="0"/>
          <w:numId w:val="5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Delno DA (6 točk)</w:t>
      </w:r>
    </w:p>
    <w:p w14:paraId="2D1D6515" w14:textId="77777777" w:rsidR="009E73D0" w:rsidRPr="007F7D68" w:rsidRDefault="009E73D0" w:rsidP="009E73D0">
      <w:pPr>
        <w:pStyle w:val="Odstavekseznama"/>
        <w:numPr>
          <w:ilvl w:val="0"/>
          <w:numId w:val="5"/>
        </w:numPr>
        <w:jc w:val="both"/>
        <w:rPr>
          <w:rFonts w:ascii="Verdana" w:hAnsi="Verdana"/>
          <w:sz w:val="22"/>
          <w:szCs w:val="22"/>
        </w:rPr>
      </w:pPr>
      <w:r w:rsidRPr="007F7D68">
        <w:rPr>
          <w:rFonts w:ascii="Verdana" w:hAnsi="Verdana"/>
          <w:sz w:val="22"/>
          <w:szCs w:val="22"/>
        </w:rPr>
        <w:t>NE (</w:t>
      </w:r>
      <w:r>
        <w:rPr>
          <w:rFonts w:ascii="Verdana" w:hAnsi="Verdana"/>
          <w:sz w:val="22"/>
          <w:szCs w:val="22"/>
        </w:rPr>
        <w:t>3</w:t>
      </w:r>
      <w:r w:rsidRPr="007F7D68">
        <w:rPr>
          <w:rFonts w:ascii="Verdana" w:hAnsi="Verdana"/>
          <w:sz w:val="22"/>
          <w:szCs w:val="22"/>
        </w:rPr>
        <w:t xml:space="preserve"> točk</w:t>
      </w:r>
      <w:r>
        <w:rPr>
          <w:rFonts w:ascii="Verdana" w:hAnsi="Verdana"/>
          <w:sz w:val="22"/>
          <w:szCs w:val="22"/>
        </w:rPr>
        <w:t>e</w:t>
      </w:r>
      <w:r w:rsidRPr="007F7D68">
        <w:rPr>
          <w:rFonts w:ascii="Verdana" w:hAnsi="Verdana"/>
          <w:sz w:val="22"/>
          <w:szCs w:val="22"/>
        </w:rPr>
        <w:t>)</w:t>
      </w:r>
    </w:p>
    <w:p w14:paraId="5BBB92DF" w14:textId="77777777" w:rsidR="009E73D0" w:rsidRPr="005F25DE" w:rsidRDefault="009E73D0" w:rsidP="009E73D0">
      <w:pPr>
        <w:pStyle w:val="Odstavekseznama"/>
        <w:ind w:left="568"/>
        <w:jc w:val="both"/>
        <w:rPr>
          <w:rFonts w:ascii="Verdana" w:hAnsi="Verdana"/>
          <w:sz w:val="22"/>
          <w:szCs w:val="22"/>
        </w:rPr>
      </w:pPr>
      <w:r w:rsidRPr="007F7D68">
        <w:rPr>
          <w:rFonts w:ascii="Verdana" w:hAnsi="Verdana"/>
          <w:sz w:val="22"/>
          <w:szCs w:val="22"/>
        </w:rPr>
        <w:t>MAKSIMALNO ŠTEVILO TOČK: 10</w:t>
      </w:r>
    </w:p>
    <w:p w14:paraId="45FE5059" w14:textId="77777777" w:rsidR="009E73D0" w:rsidRPr="0026709B" w:rsidRDefault="009E73D0" w:rsidP="009E73D0">
      <w:pPr>
        <w:pStyle w:val="Odstavekseznama"/>
        <w:ind w:left="568"/>
        <w:jc w:val="both"/>
        <w:rPr>
          <w:rFonts w:ascii="Verdana" w:hAnsi="Verdana"/>
          <w:b/>
          <w:sz w:val="22"/>
          <w:szCs w:val="22"/>
        </w:rPr>
      </w:pPr>
    </w:p>
    <w:p w14:paraId="485D5048" w14:textId="77777777" w:rsidR="009E73D0" w:rsidRPr="0026709B" w:rsidRDefault="009E73D0" w:rsidP="009E73D0">
      <w:pPr>
        <w:pStyle w:val="Odstavekseznama"/>
        <w:numPr>
          <w:ilvl w:val="0"/>
          <w:numId w:val="1"/>
        </w:numPr>
        <w:ind w:left="426" w:hanging="426"/>
        <w:jc w:val="both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b/>
          <w:sz w:val="22"/>
          <w:szCs w:val="22"/>
        </w:rPr>
        <w:t xml:space="preserve">ŠTEVILO AKTIVNIH UPORABNIKOV PROGRAMA </w:t>
      </w:r>
    </w:p>
    <w:p w14:paraId="3EDDADDA" w14:textId="77777777" w:rsidR="009E73D0" w:rsidRPr="0026709B" w:rsidRDefault="009E73D0" w:rsidP="009E73D0">
      <w:pPr>
        <w:pStyle w:val="Odstavekseznama"/>
        <w:numPr>
          <w:ilvl w:val="0"/>
          <w:numId w:val="2"/>
        </w:numPr>
        <w:ind w:left="709" w:hanging="283"/>
        <w:jc w:val="both"/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 xml:space="preserve">Program je namenjen vključitvi skupine od 9 do 15 </w:t>
      </w:r>
      <w:r>
        <w:rPr>
          <w:rFonts w:ascii="Verdana" w:hAnsi="Verdana"/>
          <w:sz w:val="22"/>
          <w:szCs w:val="22"/>
        </w:rPr>
        <w:t>udeležencev</w:t>
      </w:r>
      <w:r w:rsidRPr="0026709B">
        <w:rPr>
          <w:rFonts w:ascii="Verdana" w:hAnsi="Verdana"/>
          <w:sz w:val="22"/>
          <w:szCs w:val="22"/>
        </w:rPr>
        <w:t xml:space="preserve"> (6 točk)</w:t>
      </w:r>
    </w:p>
    <w:p w14:paraId="596359E9" w14:textId="77777777" w:rsidR="009E73D0" w:rsidRPr="0026709B" w:rsidRDefault="009E73D0" w:rsidP="009E73D0">
      <w:pPr>
        <w:pStyle w:val="Odstavekseznama"/>
        <w:numPr>
          <w:ilvl w:val="0"/>
          <w:numId w:val="2"/>
        </w:numPr>
        <w:ind w:left="709" w:hanging="283"/>
        <w:jc w:val="both"/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 xml:space="preserve">Program je namenjen vključitvi skupine od 16 do 29 </w:t>
      </w:r>
      <w:r>
        <w:rPr>
          <w:rFonts w:ascii="Verdana" w:hAnsi="Verdana"/>
          <w:sz w:val="22"/>
          <w:szCs w:val="22"/>
        </w:rPr>
        <w:t>udeležencev</w:t>
      </w:r>
      <w:r w:rsidRPr="0026709B">
        <w:rPr>
          <w:rFonts w:ascii="Verdana" w:hAnsi="Verdana"/>
          <w:sz w:val="22"/>
          <w:szCs w:val="22"/>
        </w:rPr>
        <w:t xml:space="preserve"> (8 točk)</w:t>
      </w:r>
    </w:p>
    <w:p w14:paraId="537D380E" w14:textId="77777777" w:rsidR="009E73D0" w:rsidRPr="0026709B" w:rsidRDefault="009E73D0" w:rsidP="009E73D0">
      <w:pPr>
        <w:pStyle w:val="Odstavekseznama"/>
        <w:numPr>
          <w:ilvl w:val="0"/>
          <w:numId w:val="2"/>
        </w:numPr>
        <w:ind w:left="709" w:hanging="283"/>
        <w:jc w:val="both"/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 xml:space="preserve">Program je namenjen vključitvi skupine nad 30 </w:t>
      </w:r>
      <w:r>
        <w:rPr>
          <w:rFonts w:ascii="Verdana" w:hAnsi="Verdana"/>
          <w:sz w:val="22"/>
          <w:szCs w:val="22"/>
        </w:rPr>
        <w:t>udeležencev</w:t>
      </w:r>
      <w:r w:rsidRPr="0026709B">
        <w:rPr>
          <w:rFonts w:ascii="Verdana" w:hAnsi="Verdana"/>
          <w:sz w:val="22"/>
          <w:szCs w:val="22"/>
        </w:rPr>
        <w:t xml:space="preserve"> (10 točk)</w:t>
      </w:r>
    </w:p>
    <w:p w14:paraId="05DC46F5" w14:textId="77777777" w:rsidR="009E73D0" w:rsidRPr="0026709B" w:rsidRDefault="009E73D0" w:rsidP="009E73D0">
      <w:pPr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MAKSIMALNO ŠTEVILO TOČK: 10</w:t>
      </w:r>
    </w:p>
    <w:p w14:paraId="6E9ADE9F" w14:textId="77777777" w:rsidR="009E73D0" w:rsidRPr="0026709B" w:rsidRDefault="009E73D0" w:rsidP="009E73D0">
      <w:pPr>
        <w:pStyle w:val="Odstavekseznama"/>
        <w:ind w:left="709"/>
        <w:jc w:val="both"/>
        <w:rPr>
          <w:rFonts w:ascii="Verdana" w:hAnsi="Verdana"/>
          <w:sz w:val="22"/>
          <w:szCs w:val="22"/>
        </w:rPr>
      </w:pPr>
    </w:p>
    <w:p w14:paraId="465B6DC0" w14:textId="77777777" w:rsidR="009E73D0" w:rsidRPr="0026709B" w:rsidRDefault="009E73D0" w:rsidP="009E73D0">
      <w:pPr>
        <w:pStyle w:val="Odstavekseznama"/>
        <w:numPr>
          <w:ilvl w:val="0"/>
          <w:numId w:val="1"/>
        </w:numPr>
        <w:ind w:left="426" w:hanging="426"/>
        <w:jc w:val="both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b/>
          <w:sz w:val="22"/>
          <w:szCs w:val="22"/>
        </w:rPr>
        <w:t xml:space="preserve">DOSTOPNOST PROGRAMA  </w:t>
      </w:r>
    </w:p>
    <w:p w14:paraId="3C8E3F7C" w14:textId="77777777" w:rsidR="009E73D0" w:rsidRPr="0026709B" w:rsidRDefault="009E73D0" w:rsidP="009E73D0">
      <w:pPr>
        <w:pStyle w:val="Odstavekseznama"/>
        <w:numPr>
          <w:ilvl w:val="0"/>
          <w:numId w:val="3"/>
        </w:numPr>
        <w:tabs>
          <w:tab w:val="clear" w:pos="502"/>
          <w:tab w:val="num" w:pos="709"/>
        </w:tabs>
        <w:ind w:left="709" w:hanging="283"/>
        <w:jc w:val="both"/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udeležba v programu je brezplačna (10 točk)</w:t>
      </w:r>
    </w:p>
    <w:p w14:paraId="38263EA1" w14:textId="77777777" w:rsidR="009E73D0" w:rsidRPr="0026709B" w:rsidRDefault="009E73D0" w:rsidP="009E73D0">
      <w:pPr>
        <w:pStyle w:val="Odstavekseznama"/>
        <w:numPr>
          <w:ilvl w:val="0"/>
          <w:numId w:val="3"/>
        </w:numPr>
        <w:ind w:hanging="76"/>
        <w:jc w:val="both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udeležba v programu ni brezplačna (5 točk)</w:t>
      </w:r>
      <w:r w:rsidRPr="0026709B">
        <w:rPr>
          <w:rFonts w:ascii="Verdana" w:hAnsi="Verdana"/>
          <w:b/>
          <w:sz w:val="22"/>
          <w:szCs w:val="22"/>
        </w:rPr>
        <w:t xml:space="preserve"> </w:t>
      </w:r>
    </w:p>
    <w:p w14:paraId="2E3D8460" w14:textId="77777777" w:rsidR="009E73D0" w:rsidRPr="0026709B" w:rsidRDefault="009E73D0" w:rsidP="009E73D0">
      <w:pPr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MAKSIMALNO ŠTEVILO TOČK: 10</w:t>
      </w:r>
    </w:p>
    <w:p w14:paraId="090C2135" w14:textId="77777777" w:rsidR="009E73D0" w:rsidRPr="0026709B" w:rsidRDefault="009E73D0" w:rsidP="009E73D0">
      <w:pPr>
        <w:jc w:val="both"/>
        <w:rPr>
          <w:rFonts w:ascii="Verdana" w:hAnsi="Verdana"/>
          <w:b/>
          <w:sz w:val="22"/>
          <w:szCs w:val="22"/>
        </w:rPr>
      </w:pPr>
    </w:p>
    <w:p w14:paraId="3162A8ED" w14:textId="77777777" w:rsidR="009E73D0" w:rsidRPr="006C096E" w:rsidRDefault="009E73D0" w:rsidP="009E73D0">
      <w:pPr>
        <w:pStyle w:val="Odstavekseznama"/>
        <w:numPr>
          <w:ilvl w:val="0"/>
          <w:numId w:val="1"/>
        </w:numPr>
        <w:ind w:left="426" w:hanging="426"/>
        <w:jc w:val="both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b/>
          <w:sz w:val="22"/>
          <w:szCs w:val="22"/>
        </w:rPr>
        <w:t xml:space="preserve">VIRI FINANCIRANJA </w:t>
      </w:r>
      <w:r w:rsidRPr="0026709B">
        <w:rPr>
          <w:rFonts w:ascii="Verdana" w:hAnsi="Verdana"/>
          <w:sz w:val="22"/>
          <w:szCs w:val="22"/>
        </w:rPr>
        <w:t>(vrste virov / 1 vir = 2 točki)</w:t>
      </w:r>
      <w:r>
        <w:rPr>
          <w:rFonts w:ascii="Verdana" w:hAnsi="Verdana"/>
          <w:sz w:val="22"/>
          <w:szCs w:val="22"/>
        </w:rPr>
        <w:t xml:space="preserve">, </w:t>
      </w:r>
      <w:r w:rsidRPr="006C096E">
        <w:rPr>
          <w:rFonts w:ascii="Verdana" w:hAnsi="Verdana"/>
          <w:sz w:val="22"/>
          <w:szCs w:val="22"/>
        </w:rPr>
        <w:t>Vir Občine Bohinj se ne upošteva</w:t>
      </w:r>
    </w:p>
    <w:p w14:paraId="30F74831" w14:textId="77777777" w:rsidR="009E73D0" w:rsidRPr="0026709B" w:rsidRDefault="009E73D0" w:rsidP="009E73D0">
      <w:pPr>
        <w:pStyle w:val="Odstavekseznama"/>
        <w:ind w:left="426"/>
        <w:jc w:val="both"/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Vrste vira: ___________________________________ (0-10 točk)</w:t>
      </w:r>
    </w:p>
    <w:p w14:paraId="19994D34" w14:textId="77777777" w:rsidR="009E73D0" w:rsidRPr="0026709B" w:rsidRDefault="009E73D0" w:rsidP="009E73D0">
      <w:pPr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MAKSIMALNO ŠTEVILO TOČK: 10</w:t>
      </w:r>
    </w:p>
    <w:p w14:paraId="29338FB8" w14:textId="77777777" w:rsidR="009E73D0" w:rsidRPr="0026709B" w:rsidRDefault="009E73D0" w:rsidP="009E73D0">
      <w:pPr>
        <w:pStyle w:val="Odstavekseznama"/>
        <w:ind w:left="426"/>
        <w:jc w:val="both"/>
        <w:rPr>
          <w:rFonts w:ascii="Verdana" w:hAnsi="Verdana"/>
          <w:sz w:val="22"/>
          <w:szCs w:val="22"/>
        </w:rPr>
      </w:pPr>
    </w:p>
    <w:p w14:paraId="3A1D58CA" w14:textId="77777777" w:rsidR="009E73D0" w:rsidRPr="0026709B" w:rsidRDefault="009E73D0" w:rsidP="009E73D0">
      <w:pPr>
        <w:pStyle w:val="Odstavekseznama"/>
        <w:numPr>
          <w:ilvl w:val="0"/>
          <w:numId w:val="1"/>
        </w:numPr>
        <w:ind w:left="426" w:hanging="426"/>
        <w:jc w:val="both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b/>
          <w:sz w:val="22"/>
          <w:szCs w:val="22"/>
        </w:rPr>
        <w:t xml:space="preserve">PROMOCIJA PROGRAMA  </w:t>
      </w:r>
      <w:r w:rsidRPr="0026709B">
        <w:rPr>
          <w:rFonts w:ascii="Verdana" w:hAnsi="Verdana"/>
          <w:sz w:val="22"/>
          <w:szCs w:val="22"/>
        </w:rPr>
        <w:t>(vrste medijev/ 1 vrsta = 2 točki)</w:t>
      </w:r>
    </w:p>
    <w:p w14:paraId="12E41A26" w14:textId="77777777" w:rsidR="009E73D0" w:rsidRPr="0026709B" w:rsidRDefault="009E73D0" w:rsidP="009E73D0">
      <w:pPr>
        <w:ind w:firstLine="360"/>
        <w:jc w:val="both"/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Objava v__________________________    (0-10 točk)</w:t>
      </w:r>
    </w:p>
    <w:p w14:paraId="53CBD256" w14:textId="77777777" w:rsidR="009E73D0" w:rsidRPr="0026709B" w:rsidRDefault="009E73D0" w:rsidP="009E73D0">
      <w:pPr>
        <w:jc w:val="both"/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MAKSIMALNO ŠTEVILO TOČK: 10</w:t>
      </w:r>
    </w:p>
    <w:p w14:paraId="4D50FF5D" w14:textId="77777777" w:rsidR="009E73D0" w:rsidRPr="0026709B" w:rsidRDefault="009E73D0" w:rsidP="009E73D0">
      <w:pPr>
        <w:jc w:val="both"/>
        <w:rPr>
          <w:rFonts w:ascii="Verdana" w:hAnsi="Verdana"/>
          <w:sz w:val="22"/>
          <w:szCs w:val="22"/>
        </w:rPr>
      </w:pPr>
    </w:p>
    <w:p w14:paraId="37616F9F" w14:textId="77777777" w:rsidR="009E73D0" w:rsidRPr="0026709B" w:rsidRDefault="009E73D0" w:rsidP="009E73D0">
      <w:pPr>
        <w:numPr>
          <w:ilvl w:val="0"/>
          <w:numId w:val="1"/>
        </w:numPr>
        <w:ind w:left="426"/>
        <w:jc w:val="both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b/>
          <w:sz w:val="22"/>
          <w:szCs w:val="22"/>
        </w:rPr>
        <w:t>IZVAJALCI PROGRAMA</w:t>
      </w:r>
    </w:p>
    <w:p w14:paraId="300402A0" w14:textId="77777777" w:rsidR="009E73D0" w:rsidRPr="0026709B" w:rsidRDefault="009E73D0" w:rsidP="009E73D0">
      <w:pPr>
        <w:numPr>
          <w:ilvl w:val="0"/>
          <w:numId w:val="4"/>
        </w:numPr>
        <w:jc w:val="both"/>
        <w:rPr>
          <w:rFonts w:ascii="Verdana" w:hAnsi="Verdana"/>
          <w:bCs/>
          <w:sz w:val="22"/>
          <w:szCs w:val="22"/>
        </w:rPr>
      </w:pPr>
      <w:r w:rsidRPr="0026709B">
        <w:rPr>
          <w:rFonts w:ascii="Verdana" w:hAnsi="Verdana"/>
          <w:bCs/>
          <w:sz w:val="22"/>
          <w:szCs w:val="22"/>
        </w:rPr>
        <w:t>Strokovno vodenje in prostovoljci (10 točk)</w:t>
      </w:r>
    </w:p>
    <w:p w14:paraId="24E58221" w14:textId="77777777" w:rsidR="009E73D0" w:rsidRPr="0026709B" w:rsidRDefault="009E73D0" w:rsidP="009E73D0">
      <w:pPr>
        <w:numPr>
          <w:ilvl w:val="0"/>
          <w:numId w:val="4"/>
        </w:numPr>
        <w:jc w:val="both"/>
        <w:rPr>
          <w:rFonts w:ascii="Verdana" w:hAnsi="Verdana"/>
          <w:bCs/>
          <w:sz w:val="22"/>
          <w:szCs w:val="22"/>
        </w:rPr>
      </w:pPr>
      <w:r w:rsidRPr="0026709B">
        <w:rPr>
          <w:rFonts w:ascii="Verdana" w:hAnsi="Verdana"/>
          <w:bCs/>
          <w:sz w:val="22"/>
          <w:szCs w:val="22"/>
        </w:rPr>
        <w:t>Strokovno vodenje (8 točk)</w:t>
      </w:r>
    </w:p>
    <w:p w14:paraId="13BDE2D7" w14:textId="77777777" w:rsidR="009E73D0" w:rsidRPr="0026709B" w:rsidRDefault="009E73D0" w:rsidP="009E73D0">
      <w:pPr>
        <w:numPr>
          <w:ilvl w:val="0"/>
          <w:numId w:val="4"/>
        </w:numPr>
        <w:jc w:val="both"/>
        <w:rPr>
          <w:rFonts w:ascii="Verdana" w:hAnsi="Verdana"/>
          <w:bCs/>
          <w:sz w:val="22"/>
          <w:szCs w:val="22"/>
        </w:rPr>
      </w:pPr>
      <w:r w:rsidRPr="0026709B">
        <w:rPr>
          <w:rFonts w:ascii="Verdana" w:hAnsi="Verdana"/>
          <w:bCs/>
          <w:sz w:val="22"/>
          <w:szCs w:val="22"/>
        </w:rPr>
        <w:t>Laično vodenje (6 točk)</w:t>
      </w:r>
    </w:p>
    <w:p w14:paraId="76B40414" w14:textId="77777777" w:rsidR="009E73D0" w:rsidRPr="0026709B" w:rsidRDefault="009E73D0" w:rsidP="009E73D0">
      <w:pPr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MAKSIMALNO ŠTEVILO TOČK: 10</w:t>
      </w:r>
    </w:p>
    <w:p w14:paraId="730D7962" w14:textId="77777777" w:rsidR="009E73D0" w:rsidRPr="0026709B" w:rsidRDefault="009E73D0" w:rsidP="009E73D0">
      <w:pPr>
        <w:pStyle w:val="Odstavekseznama"/>
        <w:ind w:left="568"/>
        <w:jc w:val="both"/>
        <w:rPr>
          <w:rFonts w:ascii="Verdana" w:hAnsi="Verdana"/>
          <w:b/>
          <w:sz w:val="22"/>
          <w:szCs w:val="22"/>
        </w:rPr>
      </w:pPr>
    </w:p>
    <w:p w14:paraId="66F6AA32" w14:textId="77777777" w:rsidR="009E73D0" w:rsidRPr="0026709B" w:rsidRDefault="009E73D0" w:rsidP="009E73D0">
      <w:pPr>
        <w:jc w:val="both"/>
        <w:rPr>
          <w:rFonts w:ascii="Verdana" w:hAnsi="Verdana"/>
          <w:sz w:val="22"/>
          <w:szCs w:val="22"/>
        </w:rPr>
      </w:pPr>
    </w:p>
    <w:p w14:paraId="1FEC3B46" w14:textId="77777777" w:rsidR="009E73D0" w:rsidRPr="0026709B" w:rsidRDefault="009E73D0" w:rsidP="009E73D0">
      <w:pPr>
        <w:pStyle w:val="Odstavekseznama"/>
        <w:numPr>
          <w:ilvl w:val="0"/>
          <w:numId w:val="1"/>
        </w:numPr>
        <w:ind w:left="426" w:hanging="426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b/>
          <w:sz w:val="22"/>
          <w:szCs w:val="22"/>
        </w:rPr>
        <w:t xml:space="preserve">VSEBINA PROGRAMA  </w:t>
      </w:r>
    </w:p>
    <w:p w14:paraId="44AAB09D" w14:textId="77777777" w:rsidR="009E73D0" w:rsidRPr="0026709B" w:rsidRDefault="009E73D0" w:rsidP="009E73D0">
      <w:pPr>
        <w:pStyle w:val="Odstavekseznama"/>
        <w:ind w:left="375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b/>
          <w:sz w:val="22"/>
          <w:szCs w:val="22"/>
        </w:rPr>
        <w:t xml:space="preserve">Upošteva se število različnih aktivnosti v programu </w:t>
      </w:r>
    </w:p>
    <w:p w14:paraId="63465C1D" w14:textId="77777777" w:rsidR="009E73D0" w:rsidRPr="0026709B" w:rsidRDefault="009E73D0" w:rsidP="009E73D0">
      <w:pPr>
        <w:pStyle w:val="Odstavekseznama"/>
        <w:ind w:left="375"/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(vsaka aktivnost pomeni 2 točk)</w:t>
      </w:r>
    </w:p>
    <w:p w14:paraId="1D489FA7" w14:textId="77777777" w:rsidR="009E73D0" w:rsidRPr="0026709B" w:rsidRDefault="009E73D0" w:rsidP="009E73D0">
      <w:pPr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MAKSIMALNO ŠTEVILO TOČK: 10</w:t>
      </w:r>
    </w:p>
    <w:p w14:paraId="0621785A" w14:textId="77777777" w:rsidR="009E73D0" w:rsidRPr="0026709B" w:rsidRDefault="009E73D0" w:rsidP="009E73D0">
      <w:pPr>
        <w:jc w:val="both"/>
        <w:rPr>
          <w:rFonts w:ascii="Verdana" w:hAnsi="Verdana"/>
          <w:bCs/>
          <w:sz w:val="22"/>
          <w:szCs w:val="22"/>
        </w:rPr>
      </w:pPr>
    </w:p>
    <w:p w14:paraId="4D12CE64" w14:textId="77777777" w:rsidR="009E73D0" w:rsidRPr="0026709B" w:rsidRDefault="009E73D0" w:rsidP="009E73D0">
      <w:pPr>
        <w:jc w:val="both"/>
        <w:rPr>
          <w:rFonts w:ascii="Verdana" w:hAnsi="Verdana"/>
          <w:b/>
          <w:sz w:val="22"/>
          <w:szCs w:val="22"/>
          <w:u w:val="single"/>
        </w:rPr>
      </w:pPr>
      <w:r w:rsidRPr="0026709B">
        <w:rPr>
          <w:rFonts w:ascii="Verdana" w:hAnsi="Verdana"/>
          <w:b/>
          <w:sz w:val="22"/>
          <w:szCs w:val="22"/>
          <w:u w:val="single"/>
        </w:rPr>
        <w:t>Skupno število doseženih točk:____</w:t>
      </w:r>
    </w:p>
    <w:p w14:paraId="6584A6EC" w14:textId="77777777" w:rsidR="009E73D0" w:rsidRPr="0026709B" w:rsidRDefault="009E73D0" w:rsidP="009E73D0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2D048859" w14:textId="77777777" w:rsidR="009E73D0" w:rsidRPr="0026709B" w:rsidRDefault="009E73D0" w:rsidP="009E73D0">
      <w:pPr>
        <w:jc w:val="both"/>
        <w:rPr>
          <w:rFonts w:ascii="Verdana" w:hAnsi="Verdana"/>
          <w:b/>
          <w:sz w:val="22"/>
          <w:szCs w:val="22"/>
          <w:u w:val="single"/>
        </w:rPr>
      </w:pPr>
      <w:r w:rsidRPr="0026709B">
        <w:rPr>
          <w:rFonts w:ascii="Verdana" w:hAnsi="Verdana"/>
          <w:b/>
          <w:sz w:val="22"/>
          <w:szCs w:val="22"/>
          <w:u w:val="single"/>
        </w:rPr>
        <w:t>Sofinanciranje iz občinskega proračuna v višini:        %</w:t>
      </w:r>
    </w:p>
    <w:p w14:paraId="21EF854B" w14:textId="77777777" w:rsidR="009E73D0" w:rsidRPr="0026709B" w:rsidRDefault="009E73D0" w:rsidP="009E73D0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7CD9423E" w14:textId="77777777" w:rsidR="009E73D0" w:rsidRPr="0026709B" w:rsidRDefault="009E73D0" w:rsidP="009E73D0">
      <w:pPr>
        <w:jc w:val="both"/>
        <w:rPr>
          <w:rFonts w:ascii="Verdana" w:hAnsi="Verdana"/>
          <w:b/>
          <w:sz w:val="22"/>
          <w:szCs w:val="22"/>
          <w:u w:val="single"/>
        </w:rPr>
      </w:pPr>
      <w:r w:rsidRPr="0026709B">
        <w:rPr>
          <w:rFonts w:ascii="Verdana" w:hAnsi="Verdana"/>
          <w:b/>
          <w:sz w:val="22"/>
          <w:szCs w:val="22"/>
          <w:u w:val="single"/>
        </w:rPr>
        <w:t>Člani komisije:</w:t>
      </w:r>
    </w:p>
    <w:p w14:paraId="35CF46F9" w14:textId="77777777" w:rsidR="009E73D0" w:rsidRPr="0026709B" w:rsidRDefault="009E73D0" w:rsidP="009E73D0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63E851B5" w14:textId="77777777" w:rsidR="00A82816" w:rsidRDefault="00A82816"/>
    <w:sectPr w:rsidR="00A82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15B6C"/>
    <w:multiLevelType w:val="hybridMultilevel"/>
    <w:tmpl w:val="D74CFF9E"/>
    <w:lvl w:ilvl="0" w:tplc="0424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65E0F"/>
    <w:multiLevelType w:val="hybridMultilevel"/>
    <w:tmpl w:val="8278C418"/>
    <w:lvl w:ilvl="0" w:tplc="0424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97A60"/>
    <w:multiLevelType w:val="hybridMultilevel"/>
    <w:tmpl w:val="BF5A7E36"/>
    <w:lvl w:ilvl="0" w:tplc="7DE4FD7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4" w15:restartNumberingAfterBreak="0">
    <w:nsid w:val="5A175B15"/>
    <w:multiLevelType w:val="hybridMultilevel"/>
    <w:tmpl w:val="66D688EC"/>
    <w:lvl w:ilvl="0" w:tplc="C83AFB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4E60775"/>
    <w:multiLevelType w:val="hybridMultilevel"/>
    <w:tmpl w:val="AEBAB8B4"/>
    <w:lvl w:ilvl="0" w:tplc="D94CE988">
      <w:start w:val="1"/>
      <w:numFmt w:val="decimal"/>
      <w:lvlText w:val="%1."/>
      <w:lvlJc w:val="left"/>
      <w:pPr>
        <w:ind w:left="1408" w:hanging="8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48" w:hanging="360"/>
      </w:pPr>
    </w:lvl>
    <w:lvl w:ilvl="2" w:tplc="0424001B" w:tentative="1">
      <w:start w:val="1"/>
      <w:numFmt w:val="lowerRoman"/>
      <w:lvlText w:val="%3."/>
      <w:lvlJc w:val="right"/>
      <w:pPr>
        <w:ind w:left="2368" w:hanging="180"/>
      </w:pPr>
    </w:lvl>
    <w:lvl w:ilvl="3" w:tplc="0424000F" w:tentative="1">
      <w:start w:val="1"/>
      <w:numFmt w:val="decimal"/>
      <w:lvlText w:val="%4."/>
      <w:lvlJc w:val="left"/>
      <w:pPr>
        <w:ind w:left="3088" w:hanging="360"/>
      </w:pPr>
    </w:lvl>
    <w:lvl w:ilvl="4" w:tplc="04240019" w:tentative="1">
      <w:start w:val="1"/>
      <w:numFmt w:val="lowerLetter"/>
      <w:lvlText w:val="%5."/>
      <w:lvlJc w:val="left"/>
      <w:pPr>
        <w:ind w:left="3808" w:hanging="360"/>
      </w:pPr>
    </w:lvl>
    <w:lvl w:ilvl="5" w:tplc="0424001B" w:tentative="1">
      <w:start w:val="1"/>
      <w:numFmt w:val="lowerRoman"/>
      <w:lvlText w:val="%6."/>
      <w:lvlJc w:val="right"/>
      <w:pPr>
        <w:ind w:left="4528" w:hanging="180"/>
      </w:pPr>
    </w:lvl>
    <w:lvl w:ilvl="6" w:tplc="0424000F" w:tentative="1">
      <w:start w:val="1"/>
      <w:numFmt w:val="decimal"/>
      <w:lvlText w:val="%7."/>
      <w:lvlJc w:val="left"/>
      <w:pPr>
        <w:ind w:left="5248" w:hanging="360"/>
      </w:pPr>
    </w:lvl>
    <w:lvl w:ilvl="7" w:tplc="04240019" w:tentative="1">
      <w:start w:val="1"/>
      <w:numFmt w:val="lowerLetter"/>
      <w:lvlText w:val="%8."/>
      <w:lvlJc w:val="left"/>
      <w:pPr>
        <w:ind w:left="5968" w:hanging="360"/>
      </w:pPr>
    </w:lvl>
    <w:lvl w:ilvl="8" w:tplc="0424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276722634">
    <w:abstractNumId w:val="0"/>
  </w:num>
  <w:num w:numId="2" w16cid:durableId="306208077">
    <w:abstractNumId w:val="1"/>
  </w:num>
  <w:num w:numId="3" w16cid:durableId="482892326">
    <w:abstractNumId w:val="3"/>
  </w:num>
  <w:num w:numId="4" w16cid:durableId="1158495534">
    <w:abstractNumId w:val="4"/>
  </w:num>
  <w:num w:numId="5" w16cid:durableId="403722992">
    <w:abstractNumId w:val="5"/>
  </w:num>
  <w:num w:numId="6" w16cid:durableId="1744570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3D0"/>
    <w:rsid w:val="0053173F"/>
    <w:rsid w:val="00863C53"/>
    <w:rsid w:val="009E73D0"/>
    <w:rsid w:val="00A779B0"/>
    <w:rsid w:val="00A82816"/>
    <w:rsid w:val="00B5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2C55E"/>
  <w15:chartTrackingRefBased/>
  <w15:docId w15:val="{CAD78430-0C3F-451B-884E-A173A9C2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73D0"/>
    <w:pPr>
      <w:spacing w:after="0" w:line="240" w:lineRule="auto"/>
    </w:pPr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E73D0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Katarina Košnik</cp:lastModifiedBy>
  <cp:revision>2</cp:revision>
  <dcterms:created xsi:type="dcterms:W3CDTF">2025-01-09T08:35:00Z</dcterms:created>
  <dcterms:modified xsi:type="dcterms:W3CDTF">2025-01-09T08:35:00Z</dcterms:modified>
</cp:coreProperties>
</file>